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329" w:rsidRDefault="006F3329" w:rsidP="006F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4D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Внеурочной деятельности «Увлекательное чтение» </w:t>
      </w:r>
    </w:p>
    <w:p w:rsidR="006F3329" w:rsidRPr="00A206EB" w:rsidRDefault="006F3329" w:rsidP="006F33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3"/>
        <w:tblW w:w="11684" w:type="dxa"/>
        <w:tblLook w:val="04A0"/>
      </w:tblPr>
      <w:tblGrid>
        <w:gridCol w:w="1951"/>
        <w:gridCol w:w="7465"/>
        <w:gridCol w:w="1134"/>
        <w:gridCol w:w="1134"/>
      </w:tblGrid>
      <w:tr w:rsidR="006F3329" w:rsidTr="00282686">
        <w:trPr>
          <w:gridAfter w:val="2"/>
          <w:wAfter w:w="2268" w:type="dxa"/>
        </w:trPr>
        <w:tc>
          <w:tcPr>
            <w:tcW w:w="1951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7465" w:type="dxa"/>
          </w:tcPr>
          <w:p w:rsidR="006F3329" w:rsidRPr="00FB5D53" w:rsidRDefault="00011A3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9(2) (1.2</w:t>
            </w:r>
            <w:r w:rsidR="006F3329" w:rsidRPr="00FB5D5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</w:tr>
      <w:tr w:rsidR="006F3329" w:rsidTr="00282686">
        <w:trPr>
          <w:gridAfter w:val="2"/>
          <w:wAfter w:w="2268" w:type="dxa"/>
        </w:trPr>
        <w:tc>
          <w:tcPr>
            <w:tcW w:w="1951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Составитель</w:t>
            </w:r>
          </w:p>
        </w:tc>
        <w:tc>
          <w:tcPr>
            <w:tcW w:w="7465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 учителей</w:t>
            </w:r>
          </w:p>
        </w:tc>
      </w:tr>
      <w:tr w:rsidR="006F3329" w:rsidRPr="00011A39" w:rsidTr="00282686">
        <w:trPr>
          <w:gridAfter w:val="2"/>
          <w:wAfter w:w="2268" w:type="dxa"/>
          <w:trHeight w:val="3255"/>
        </w:trPr>
        <w:tc>
          <w:tcPr>
            <w:tcW w:w="1951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программы</w:t>
            </w:r>
          </w:p>
        </w:tc>
        <w:tc>
          <w:tcPr>
            <w:tcW w:w="7465" w:type="dxa"/>
          </w:tcPr>
          <w:p w:rsidR="006F3329" w:rsidRPr="003712CF" w:rsidRDefault="006F3329" w:rsidP="00282686">
            <w:pPr>
              <w:pStyle w:val="Bodytext2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Формирование интереса и любви к родной русской литературе  </w:t>
            </w:r>
            <w:r w:rsidRPr="0073711E">
              <w:rPr>
                <w:color w:val="000000"/>
                <w:sz w:val="24"/>
                <w:szCs w:val="24"/>
                <w:lang w:eastAsia="ru-RU"/>
              </w:rPr>
              <w:t xml:space="preserve"> (воспитание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</w:t>
            </w:r>
            <w:r w:rsidRPr="0073711E">
              <w:rPr>
                <w:color w:val="000000"/>
                <w:sz w:val="24"/>
                <w:szCs w:val="24"/>
                <w:lang w:eastAsia="ru-RU"/>
              </w:rPr>
              <w:t xml:space="preserve">ачеств человека, которые составляют основу его коммуникативной, гражданской и социальной активности, развитие </w:t>
            </w:r>
            <w:r>
              <w:rPr>
                <w:sz w:val="24"/>
                <w:szCs w:val="24"/>
                <w:lang w:eastAsia="ru-RU"/>
              </w:rPr>
              <w:t xml:space="preserve">чувств </w:t>
            </w:r>
            <w:r w:rsidRPr="002E7D97">
              <w:rPr>
                <w:sz w:val="24"/>
                <w:szCs w:val="24"/>
                <w:lang w:eastAsia="ru-RU"/>
              </w:rPr>
              <w:t>доброжелательности и эмоционально-нравственной отзывчивости, понимания и сопер</w:t>
            </w:r>
            <w:r>
              <w:rPr>
                <w:sz w:val="24"/>
                <w:szCs w:val="24"/>
                <w:lang w:eastAsia="ru-RU"/>
              </w:rPr>
              <w:t>еживания чувствам других людей</w:t>
            </w:r>
            <w:r>
              <w:rPr>
                <w:color w:val="000000"/>
                <w:sz w:val="24"/>
                <w:szCs w:val="24"/>
                <w:lang w:eastAsia="ru-RU"/>
              </w:rPr>
              <w:t>);</w:t>
            </w:r>
          </w:p>
          <w:p w:rsidR="006F3329" w:rsidRPr="00760DBA" w:rsidRDefault="006F3329" w:rsidP="0028268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0DB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понимать  важнейшие достижения русской литературы и культуры в системе человеческих ценностей,  </w:t>
            </w:r>
          </w:p>
          <w:p w:rsidR="006F3329" w:rsidRPr="008E063F" w:rsidRDefault="006F3329" w:rsidP="00282686">
            <w:pPr>
              <w:pStyle w:val="a4"/>
              <w:jc w:val="both"/>
              <w:rPr>
                <w:rStyle w:val="Bodytext2Bold"/>
                <w:rFonts w:eastAsiaTheme="minorHAnsi"/>
                <w:b w:val="0"/>
                <w:bCs w:val="0"/>
              </w:rPr>
            </w:pPr>
            <w:r w:rsidRPr="00760D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 понимание роли литературы для развития человека</w:t>
            </w:r>
            <w:proofErr w:type="gramStart"/>
            <w:r w:rsidRPr="00760D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760D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влияния ее на нормы нравственного поведения человека в  обществе, </w:t>
            </w:r>
            <w:r w:rsidRPr="00760D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этических чувств как регуляторов морального поведения; </w:t>
            </w:r>
          </w:p>
          <w:p w:rsidR="006F3329" w:rsidRPr="00760DBA" w:rsidRDefault="006F3329" w:rsidP="0028268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Bodytext2Bold"/>
                <w:rFonts w:eastAsiaTheme="minorHAnsi"/>
              </w:rPr>
              <w:t xml:space="preserve">- </w:t>
            </w:r>
            <w:r w:rsidRPr="00760D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навыков сотрудничества </w:t>
            </w:r>
            <w:proofErr w:type="gramStart"/>
            <w:r w:rsidRPr="00760D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</w:t>
            </w:r>
            <w:proofErr w:type="gramEnd"/>
            <w:r w:rsidRPr="00760D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взрослыми и сверстниками в</w:t>
            </w:r>
            <w:r w:rsidRPr="002E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60D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различных социальных ситуациях, умения не создавать конфликтов и находить выходы из спорных ситуаций; </w:t>
            </w:r>
          </w:p>
        </w:tc>
      </w:tr>
      <w:tr w:rsidR="006F3329" w:rsidRPr="00011A39" w:rsidTr="00282686">
        <w:trPr>
          <w:gridAfter w:val="2"/>
          <w:wAfter w:w="2268" w:type="dxa"/>
        </w:trPr>
        <w:tc>
          <w:tcPr>
            <w:tcW w:w="1951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7465" w:type="dxa"/>
          </w:tcPr>
          <w:p w:rsidR="006F3329" w:rsidRPr="00DD3C72" w:rsidRDefault="006F3329" w:rsidP="0028268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73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формировать интерес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к литературному чтению,</w:t>
            </w:r>
            <w:r w:rsidRPr="0073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способствовать развитию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литературного вкуса, правильному выбору круга чтения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73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3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 xml:space="preserve">- </w:t>
            </w:r>
            <w:proofErr w:type="gramStart"/>
            <w:r w:rsidRPr="0073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gramEnd"/>
            <w:r w:rsidRPr="0073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оспитывать любовь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предмету «литература» на всех ступенях обучения в школе; развивать словарный запас учащихся; </w:t>
            </w:r>
          </w:p>
          <w:p w:rsidR="006F3329" w:rsidRPr="001448ED" w:rsidRDefault="006F3329" w:rsidP="0028268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-совершенствовать навыки устной связной речи, </w:t>
            </w:r>
            <w:r w:rsidRPr="001448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вести диалог.</w:t>
            </w:r>
          </w:p>
        </w:tc>
      </w:tr>
      <w:tr w:rsidR="006F3329" w:rsidRPr="00011A39" w:rsidTr="00282686">
        <w:trPr>
          <w:gridAfter w:val="2"/>
          <w:wAfter w:w="2268" w:type="dxa"/>
          <w:trHeight w:val="847"/>
        </w:trPr>
        <w:tc>
          <w:tcPr>
            <w:tcW w:w="1951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методический </w:t>
            </w:r>
          </w:p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</w:t>
            </w:r>
          </w:p>
        </w:tc>
        <w:tc>
          <w:tcPr>
            <w:tcW w:w="7465" w:type="dxa"/>
          </w:tcPr>
          <w:p w:rsidR="006F3329" w:rsidRDefault="006F3329" w:rsidP="002826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Литература 9 класс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 частях. В.Я.Коровина, В.П.Журавлев, В.И.Коровин и др. М. Просвещение, 2022 г.</w:t>
            </w:r>
          </w:p>
          <w:p w:rsidR="006F3329" w:rsidRDefault="006F3329" w:rsidP="002826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Аристова М.А. Справочник по русской литературе для школьников.</w:t>
            </w:r>
          </w:p>
          <w:p w:rsidR="006F3329" w:rsidRDefault="006F3329" w:rsidP="002826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«Экзамен», 2022 г.</w:t>
            </w:r>
          </w:p>
          <w:p w:rsidR="006F3329" w:rsidRDefault="006F3329" w:rsidP="002826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Доронина Т.В. Анализ стихотворения: учебное пособие. «Экзамен», 2020 г.</w:t>
            </w:r>
          </w:p>
          <w:p w:rsidR="006F3329" w:rsidRDefault="006F3329" w:rsidP="002826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Читаем, думаем, спорим…Дидактические материалы по литературе. 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 В.Я. Коровина, М.Просвещение. 2020г.</w:t>
            </w:r>
          </w:p>
          <w:p w:rsidR="006F3329" w:rsidRPr="0091313F" w:rsidRDefault="006F3329" w:rsidP="002826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Русская литература 18-19 веков: справочные материал. Сост. Л.В.Соколова, В.И.Федоров. М.Просвещение. 2020 г.</w:t>
            </w:r>
          </w:p>
        </w:tc>
      </w:tr>
      <w:tr w:rsidR="006F3329" w:rsidRPr="00FB5D53" w:rsidTr="00282686">
        <w:tc>
          <w:tcPr>
            <w:tcW w:w="1951" w:type="dxa"/>
          </w:tcPr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</w:p>
          <w:p w:rsidR="006F3329" w:rsidRDefault="006F3329" w:rsidP="002826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7465" w:type="dxa"/>
          </w:tcPr>
          <w:p w:rsidR="006F3329" w:rsidRPr="00760DBA" w:rsidRDefault="006F3329" w:rsidP="0028268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760DB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бочая программа рассчитана на 34  часа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 недели) 1 час в неделю.</w:t>
            </w:r>
            <w:r w:rsidRPr="00760DB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F3329" w:rsidRPr="00760DBA" w:rsidRDefault="006F3329" w:rsidP="0028268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6F3329" w:rsidRPr="00FB5D53" w:rsidRDefault="006F3329" w:rsidP="0028268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B5D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Кол-во</w:t>
            </w:r>
          </w:p>
        </w:tc>
      </w:tr>
    </w:tbl>
    <w:p w:rsidR="00ED1EB8" w:rsidRDefault="00ED1EB8"/>
    <w:sectPr w:rsidR="00ED1EB8" w:rsidSect="00ED1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F3329"/>
    <w:rsid w:val="00011A39"/>
    <w:rsid w:val="006F3329"/>
    <w:rsid w:val="00A5490B"/>
    <w:rsid w:val="00ED1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329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6F332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Bold">
    <w:name w:val="Body text (2) + Bold"/>
    <w:basedOn w:val="Bodytext2"/>
    <w:rsid w:val="006F3329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6F3329"/>
    <w:pPr>
      <w:widowControl w:val="0"/>
      <w:shd w:val="clear" w:color="auto" w:fill="FFFFFF"/>
      <w:spacing w:before="240" w:after="660" w:line="274" w:lineRule="exact"/>
      <w:ind w:hanging="640"/>
    </w:pPr>
    <w:rPr>
      <w:rFonts w:ascii="Times New Roman" w:eastAsia="Times New Roman" w:hAnsi="Times New Roman" w:cs="Times New Roman"/>
      <w:lang w:val="ru-RU"/>
    </w:rPr>
  </w:style>
  <w:style w:type="paragraph" w:styleId="a4">
    <w:name w:val="No Spacing"/>
    <w:link w:val="a5"/>
    <w:uiPriority w:val="1"/>
    <w:qFormat/>
    <w:rsid w:val="006F3329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6F33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2024-05-30T12:58:00Z</dcterms:created>
  <dcterms:modified xsi:type="dcterms:W3CDTF">2024-05-30T13:01:00Z</dcterms:modified>
</cp:coreProperties>
</file>