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405"/>
        <w:gridCol w:w="6940"/>
      </w:tblGrid>
      <w:tr w:rsidR="00FF03CC" w:rsidTr="00FF03CC"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940" w:type="dxa"/>
          </w:tcPr>
          <w:p w:rsidR="00FF03CC" w:rsidRPr="00FF03CC" w:rsidRDefault="00685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FF03CC" w:rsidTr="00FF03CC"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6940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 xml:space="preserve">Лобова Татьяна Юрьевна </w:t>
            </w:r>
          </w:p>
        </w:tc>
      </w:tr>
      <w:tr w:rsidR="00FF03CC" w:rsidTr="00FF03CC"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940" w:type="dxa"/>
          </w:tcPr>
          <w:p w:rsidR="00AA0F31" w:rsidRPr="00614CE8" w:rsidRDefault="0068564D" w:rsidP="00F83810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>
              <w:t>- формирование интеллектуальных умений, связанных с выбором стратегии решения, анализом ситуации, сопоставлением данных;</w:t>
            </w:r>
          </w:p>
        </w:tc>
      </w:tr>
      <w:tr w:rsidR="00FF03CC" w:rsidTr="0068564D">
        <w:trPr>
          <w:trHeight w:val="2608"/>
        </w:trPr>
        <w:tc>
          <w:tcPr>
            <w:tcW w:w="2405" w:type="dxa"/>
          </w:tcPr>
          <w:p w:rsidR="00FF03CC" w:rsidRPr="00FF03CC" w:rsidRDefault="00FF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940" w:type="dxa"/>
          </w:tcPr>
          <w:p w:rsidR="0068564D" w:rsidRDefault="0068564D" w:rsidP="00AA0F31">
            <w:pPr>
              <w:tabs>
                <w:tab w:val="left" w:pos="1394"/>
                <w:tab w:val="left" w:pos="3318"/>
                <w:tab w:val="left" w:pos="3957"/>
                <w:tab w:val="left" w:pos="5018"/>
                <w:tab w:val="left" w:pos="5483"/>
                <w:tab w:val="left" w:pos="6121"/>
                <w:tab w:val="left" w:pos="6509"/>
                <w:tab w:val="left" w:pos="7776"/>
                <w:tab w:val="left" w:pos="8424"/>
              </w:tabs>
              <w:spacing w:line="275" w:lineRule="auto"/>
              <w:ind w:left="-142"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Pr="0068564D">
              <w:rPr>
                <w:rFonts w:ascii="Times New Roman" w:hAnsi="Times New Roman" w:cs="Times New Roman"/>
                <w:sz w:val="24"/>
                <w:szCs w:val="24"/>
              </w:rPr>
              <w:t>освоение эвристических приёмов рассуждений;</w:t>
            </w:r>
          </w:p>
          <w:p w:rsidR="0068564D" w:rsidRDefault="0068564D" w:rsidP="00AA0F31">
            <w:pPr>
              <w:tabs>
                <w:tab w:val="left" w:pos="1394"/>
                <w:tab w:val="left" w:pos="3318"/>
                <w:tab w:val="left" w:pos="3957"/>
                <w:tab w:val="left" w:pos="5018"/>
                <w:tab w:val="left" w:pos="5483"/>
                <w:tab w:val="left" w:pos="6121"/>
                <w:tab w:val="left" w:pos="6509"/>
                <w:tab w:val="left" w:pos="7776"/>
                <w:tab w:val="left" w:pos="8424"/>
              </w:tabs>
              <w:spacing w:line="275" w:lineRule="auto"/>
              <w:ind w:left="-142"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68564D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познавательной активности и самостоятельности учащихся;</w:t>
            </w:r>
          </w:p>
          <w:p w:rsidR="0068564D" w:rsidRDefault="0068564D" w:rsidP="00AA0F31">
            <w:pPr>
              <w:tabs>
                <w:tab w:val="left" w:pos="1394"/>
                <w:tab w:val="left" w:pos="3318"/>
                <w:tab w:val="left" w:pos="3957"/>
                <w:tab w:val="left" w:pos="5018"/>
                <w:tab w:val="left" w:pos="5483"/>
                <w:tab w:val="left" w:pos="6121"/>
                <w:tab w:val="left" w:pos="6509"/>
                <w:tab w:val="left" w:pos="7776"/>
                <w:tab w:val="left" w:pos="8424"/>
              </w:tabs>
              <w:spacing w:line="275" w:lineRule="auto"/>
              <w:ind w:left="-142"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8564D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наблюдение, сравнение, обобщение и нахождение простейших закономерностей, использование догадок, построение и проверка простейших гипотез; </w:t>
            </w:r>
          </w:p>
          <w:p w:rsidR="00FF03CC" w:rsidRPr="0068564D" w:rsidRDefault="0068564D" w:rsidP="00AA0F31">
            <w:pPr>
              <w:tabs>
                <w:tab w:val="left" w:pos="1394"/>
                <w:tab w:val="left" w:pos="3318"/>
                <w:tab w:val="left" w:pos="3957"/>
                <w:tab w:val="left" w:pos="5018"/>
                <w:tab w:val="left" w:pos="5483"/>
                <w:tab w:val="left" w:pos="6121"/>
                <w:tab w:val="left" w:pos="6509"/>
                <w:tab w:val="left" w:pos="7776"/>
                <w:tab w:val="left" w:pos="8424"/>
              </w:tabs>
              <w:spacing w:line="275" w:lineRule="auto"/>
              <w:ind w:left="-142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8564D">
              <w:rPr>
                <w:rFonts w:ascii="Times New Roman" w:hAnsi="Times New Roman" w:cs="Times New Roman"/>
                <w:sz w:val="24"/>
                <w:szCs w:val="24"/>
              </w:rPr>
              <w:t>привлечение учащихся к обмену информацией в ходе свободного общения на занятиях</w:t>
            </w:r>
          </w:p>
        </w:tc>
        <w:bookmarkStart w:id="0" w:name="_GoBack"/>
        <w:bookmarkEnd w:id="0"/>
      </w:tr>
      <w:tr w:rsidR="00AA0F31" w:rsidTr="00FF03CC">
        <w:tc>
          <w:tcPr>
            <w:tcW w:w="2405" w:type="dxa"/>
          </w:tcPr>
          <w:p w:rsidR="00AA0F31" w:rsidRPr="00FF03CC" w:rsidRDefault="00AA0F31" w:rsidP="00AA0F31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Учебно-</w:t>
            </w:r>
          </w:p>
          <w:p w:rsidR="00AA0F31" w:rsidRPr="00FF03CC" w:rsidRDefault="00AA0F31" w:rsidP="00AA0F31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методический</w:t>
            </w:r>
          </w:p>
          <w:p w:rsidR="00AA0F31" w:rsidRPr="00FF03CC" w:rsidRDefault="00AA0F31" w:rsidP="00AA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</w:t>
            </w:r>
          </w:p>
        </w:tc>
        <w:tc>
          <w:tcPr>
            <w:tcW w:w="6940" w:type="dxa"/>
          </w:tcPr>
          <w:p w:rsidR="00AA0F31" w:rsidRPr="00614CE8" w:rsidRDefault="00614CE8" w:rsidP="00614CE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>
              <w:rPr>
                <w:color w:val="000000"/>
                <w:shd w:val="clear" w:color="auto" w:fill="FFFFFF"/>
              </w:rPr>
              <w:t>1.Агаркова Н. В. Нескучная математика. 1 – 4 классы. Занимательная математика. Волгоград: «Учитель», 2007</w:t>
            </w:r>
            <w:r>
              <w:rPr>
                <w:color w:val="000000"/>
              </w:rPr>
              <w:br/>
            </w:r>
            <w:r>
              <w:rPr>
                <w:color w:val="000000"/>
                <w:shd w:val="clear" w:color="auto" w:fill="FFFFFF"/>
              </w:rPr>
              <w:t>2. Агафонова И. Учимся думать. Занимательные логические задачи, тесты и упражнения для детей 8 – 11 лет. С. – Пб,1996</w:t>
            </w:r>
            <w:r>
              <w:rPr>
                <w:color w:val="000000"/>
              </w:rPr>
              <w:br/>
            </w:r>
            <w:r>
              <w:rPr>
                <w:color w:val="000000"/>
                <w:shd w:val="clear" w:color="auto" w:fill="FFFFFF"/>
              </w:rPr>
              <w:t>3. Асарина Е. Ю., Фрид М. Е. Секреты квадрата и кубика. М.: «Контекст», 1995</w:t>
            </w:r>
            <w:r>
              <w:rPr>
                <w:color w:val="000000"/>
              </w:rPr>
              <w:br/>
            </w:r>
            <w:r>
              <w:rPr>
                <w:color w:val="000000"/>
                <w:shd w:val="clear" w:color="auto" w:fill="FFFFFF"/>
              </w:rPr>
              <w:t>4. Белякова О. И. Занятия математического кружка. 3 – 4 классы. – Волгоград: Учитель, 2008.</w:t>
            </w:r>
          </w:p>
        </w:tc>
      </w:tr>
      <w:tr w:rsidR="00AA0F31" w:rsidTr="00FF03CC">
        <w:tc>
          <w:tcPr>
            <w:tcW w:w="2405" w:type="dxa"/>
          </w:tcPr>
          <w:p w:rsidR="00AA0F31" w:rsidRPr="00FF03CC" w:rsidRDefault="00AA0F31" w:rsidP="00AA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6940" w:type="dxa"/>
          </w:tcPr>
          <w:p w:rsidR="00614CE8" w:rsidRPr="00614CE8" w:rsidRDefault="00614CE8" w:rsidP="00614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</w:pPr>
            <w:r w:rsidRPr="00614CE8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Числа. Арифме</w:t>
            </w:r>
            <w:r w:rsidR="00AB41BD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тические действия. Величины – 11</w:t>
            </w:r>
            <w:r w:rsidRPr="00614CE8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часов </w:t>
            </w:r>
          </w:p>
          <w:p w:rsidR="00614CE8" w:rsidRPr="00614CE8" w:rsidRDefault="00AB41BD" w:rsidP="00614CE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Мир занимательных задач – 11</w:t>
            </w:r>
            <w:r w:rsidR="00614CE8" w:rsidRPr="00614CE8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часов</w:t>
            </w:r>
          </w:p>
          <w:p w:rsidR="00274315" w:rsidRPr="00AB41BD" w:rsidRDefault="00AB41BD" w:rsidP="00F83810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Геометрическая мозаика – 11</w:t>
            </w:r>
            <w:r w:rsidR="00614CE8" w:rsidRPr="00614CE8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AA0F31" w:rsidTr="00FF03CC">
        <w:tc>
          <w:tcPr>
            <w:tcW w:w="2405" w:type="dxa"/>
          </w:tcPr>
          <w:p w:rsidR="00AA0F31" w:rsidRPr="00FF03CC" w:rsidRDefault="00AA0F31" w:rsidP="00AA0F31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Количество</w:t>
            </w:r>
          </w:p>
          <w:p w:rsidR="00AA0F31" w:rsidRPr="00FF03CC" w:rsidRDefault="00AA0F31" w:rsidP="00AA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3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940" w:type="dxa"/>
          </w:tcPr>
          <w:p w:rsidR="00AA0F31" w:rsidRDefault="00AA0F31" w:rsidP="00AA0F31">
            <w:pPr>
              <w:ind w:right="-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чая программа внеурочной деятельности рассчитана на </w:t>
            </w:r>
          </w:p>
          <w:p w:rsidR="00AA0F31" w:rsidRPr="00785FEA" w:rsidRDefault="00AA0F31" w:rsidP="004B1AD2">
            <w:pPr>
              <w:ind w:right="-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B41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4B1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расчета 1 ч. </w:t>
            </w: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неделю, 3</w:t>
            </w:r>
            <w:r w:rsidR="00AB41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учебны</w:t>
            </w:r>
            <w:r w:rsidR="004B1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недели</w:t>
            </w:r>
            <w:r w:rsidRPr="00DE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FC3386" w:rsidRDefault="00FC3386"/>
    <w:sectPr w:rsidR="00FC3386" w:rsidSect="00BE67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64B" w:rsidRDefault="0076264B" w:rsidP="00FF03CC">
      <w:pPr>
        <w:spacing w:after="0" w:line="240" w:lineRule="auto"/>
      </w:pPr>
      <w:r>
        <w:separator/>
      </w:r>
    </w:p>
  </w:endnote>
  <w:endnote w:type="continuationSeparator" w:id="1">
    <w:p w:rsidR="0076264B" w:rsidRDefault="0076264B" w:rsidP="00FF0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3DA" w:rsidRDefault="007B73D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3DA" w:rsidRDefault="007B73D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3DA" w:rsidRDefault="007B73D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64B" w:rsidRDefault="0076264B" w:rsidP="00FF03CC">
      <w:pPr>
        <w:spacing w:after="0" w:line="240" w:lineRule="auto"/>
      </w:pPr>
      <w:r>
        <w:separator/>
      </w:r>
    </w:p>
  </w:footnote>
  <w:footnote w:type="continuationSeparator" w:id="1">
    <w:p w:rsidR="0076264B" w:rsidRDefault="0076264B" w:rsidP="00FF0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3DA" w:rsidRDefault="007B73D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3CC" w:rsidRDefault="00FF03CC" w:rsidP="00FF03CC">
    <w:pPr>
      <w:spacing w:after="200" w:line="276" w:lineRule="auto"/>
      <w:jc w:val="center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Аннотация к раб</w:t>
    </w:r>
    <w:r w:rsidR="00785FEA">
      <w:rPr>
        <w:rFonts w:ascii="Times New Roman" w:eastAsia="Times New Roman" w:hAnsi="Times New Roman" w:cs="Times New Roman"/>
        <w:sz w:val="24"/>
        <w:szCs w:val="24"/>
        <w:lang w:eastAsia="ru-RU"/>
      </w:rPr>
      <w:t>очей программе внеу</w:t>
    </w:r>
    <w:r w:rsidR="008C43DC">
      <w:rPr>
        <w:rFonts w:ascii="Times New Roman" w:eastAsia="Times New Roman" w:hAnsi="Times New Roman" w:cs="Times New Roman"/>
        <w:sz w:val="24"/>
        <w:szCs w:val="24"/>
        <w:lang w:eastAsia="ru-RU"/>
      </w:rPr>
      <w:t>рочной деяте</w:t>
    </w:r>
    <w:r w:rsidR="00293387">
      <w:rPr>
        <w:rFonts w:ascii="Times New Roman" w:eastAsia="Times New Roman" w:hAnsi="Times New Roman" w:cs="Times New Roman"/>
        <w:sz w:val="24"/>
        <w:szCs w:val="24"/>
        <w:lang w:eastAsia="ru-RU"/>
      </w:rPr>
      <w:t>льности «</w:t>
    </w:r>
    <w:r w:rsidR="00614CE8">
      <w:rPr>
        <w:rFonts w:ascii="Times New Roman" w:eastAsia="Times New Roman" w:hAnsi="Times New Roman" w:cs="Times New Roman"/>
        <w:sz w:val="24"/>
        <w:szCs w:val="24"/>
        <w:lang w:eastAsia="ru-RU"/>
      </w:rPr>
      <w:t>Занимательная математика</w:t>
    </w:r>
    <w:r>
      <w:rPr>
        <w:rFonts w:ascii="Times New Roman" w:eastAsia="Times New Roman" w:hAnsi="Times New Roman" w:cs="Times New Roman"/>
        <w:sz w:val="24"/>
        <w:szCs w:val="24"/>
        <w:lang w:eastAsia="ru-RU"/>
      </w:rPr>
      <w:t>»</w:t>
    </w:r>
  </w:p>
  <w:p w:rsidR="0068564D" w:rsidRDefault="007026E1" w:rsidP="00FF03CC">
    <w:pPr>
      <w:spacing w:after="200" w:line="276" w:lineRule="auto"/>
      <w:jc w:val="center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Вариант 1,2</w:t>
    </w:r>
  </w:p>
  <w:p w:rsidR="00FF03CC" w:rsidRDefault="00FF03CC" w:rsidP="00FF03CC">
    <w:pPr>
      <w:pStyle w:val="a4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3DA" w:rsidRDefault="007B73D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54D2"/>
    <w:multiLevelType w:val="multilevel"/>
    <w:tmpl w:val="65F6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401454"/>
    <w:multiLevelType w:val="multilevel"/>
    <w:tmpl w:val="786C2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061EF7"/>
    <w:multiLevelType w:val="multilevel"/>
    <w:tmpl w:val="575E0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925DD9"/>
    <w:multiLevelType w:val="hybridMultilevel"/>
    <w:tmpl w:val="750CAD58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D21DF4"/>
    <w:multiLevelType w:val="hybridMultilevel"/>
    <w:tmpl w:val="A4445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246301"/>
    <w:multiLevelType w:val="hybridMultilevel"/>
    <w:tmpl w:val="F552F3C6"/>
    <w:lvl w:ilvl="0" w:tplc="81D40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C633FD6"/>
    <w:multiLevelType w:val="hybridMultilevel"/>
    <w:tmpl w:val="49942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87288B"/>
    <w:multiLevelType w:val="hybridMultilevel"/>
    <w:tmpl w:val="09CC1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95E"/>
    <w:rsid w:val="000D5249"/>
    <w:rsid w:val="0015510A"/>
    <w:rsid w:val="001804C0"/>
    <w:rsid w:val="00210230"/>
    <w:rsid w:val="00274315"/>
    <w:rsid w:val="00293387"/>
    <w:rsid w:val="002B4411"/>
    <w:rsid w:val="00301754"/>
    <w:rsid w:val="0036095E"/>
    <w:rsid w:val="00367AA6"/>
    <w:rsid w:val="003A09CF"/>
    <w:rsid w:val="003A5A1A"/>
    <w:rsid w:val="00466E86"/>
    <w:rsid w:val="004B08E0"/>
    <w:rsid w:val="004B1AD2"/>
    <w:rsid w:val="005B2B65"/>
    <w:rsid w:val="005C04AB"/>
    <w:rsid w:val="00614CE8"/>
    <w:rsid w:val="00654A84"/>
    <w:rsid w:val="0068564D"/>
    <w:rsid w:val="007026E1"/>
    <w:rsid w:val="0076264B"/>
    <w:rsid w:val="007827E1"/>
    <w:rsid w:val="00785FEA"/>
    <w:rsid w:val="007B73DA"/>
    <w:rsid w:val="007E5B72"/>
    <w:rsid w:val="007E741E"/>
    <w:rsid w:val="007F2CA5"/>
    <w:rsid w:val="00836384"/>
    <w:rsid w:val="008C43DC"/>
    <w:rsid w:val="00912125"/>
    <w:rsid w:val="00AA0F31"/>
    <w:rsid w:val="00AB41BD"/>
    <w:rsid w:val="00B25C67"/>
    <w:rsid w:val="00B501D7"/>
    <w:rsid w:val="00B55030"/>
    <w:rsid w:val="00BE6785"/>
    <w:rsid w:val="00C14EA3"/>
    <w:rsid w:val="00C46460"/>
    <w:rsid w:val="00C6749F"/>
    <w:rsid w:val="00E96806"/>
    <w:rsid w:val="00F51C5E"/>
    <w:rsid w:val="00F83810"/>
    <w:rsid w:val="00FC3386"/>
    <w:rsid w:val="00FF0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0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3CC"/>
  </w:style>
  <w:style w:type="paragraph" w:styleId="a6">
    <w:name w:val="footer"/>
    <w:basedOn w:val="a"/>
    <w:link w:val="a7"/>
    <w:uiPriority w:val="99"/>
    <w:unhideWhenUsed/>
    <w:rsid w:val="00FF0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3CC"/>
  </w:style>
  <w:style w:type="paragraph" w:styleId="a8">
    <w:name w:val="List Paragraph"/>
    <w:basedOn w:val="a"/>
    <w:uiPriority w:val="34"/>
    <w:qFormat/>
    <w:rsid w:val="00FF03CC"/>
    <w:pPr>
      <w:ind w:left="720"/>
      <w:contextualSpacing/>
    </w:pPr>
  </w:style>
  <w:style w:type="character" w:customStyle="1" w:styleId="c6">
    <w:name w:val="c6"/>
    <w:basedOn w:val="a0"/>
    <w:rsid w:val="00785FEA"/>
  </w:style>
  <w:style w:type="paragraph" w:styleId="a9">
    <w:name w:val="Normal (Web)"/>
    <w:basedOn w:val="a"/>
    <w:uiPriority w:val="99"/>
    <w:unhideWhenUsed/>
    <w:rsid w:val="008C4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A0F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301754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Воспитатель</cp:lastModifiedBy>
  <cp:revision>21</cp:revision>
  <dcterms:created xsi:type="dcterms:W3CDTF">2020-07-29T17:14:00Z</dcterms:created>
  <dcterms:modified xsi:type="dcterms:W3CDTF">2024-05-28T10:43:00Z</dcterms:modified>
</cp:coreProperties>
</file>