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E0" w:rsidRDefault="00B90FB7" w:rsidP="001B1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B16371" w:rsidRDefault="00B16371" w:rsidP="001B1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371" w:rsidRPr="00B16371" w:rsidRDefault="00B16371" w:rsidP="00B163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6371">
        <w:rPr>
          <w:rFonts w:ascii="Times New Roman" w:hAnsi="Times New Roman" w:cs="Times New Roman"/>
          <w:sz w:val="24"/>
          <w:szCs w:val="24"/>
        </w:rPr>
        <w:t xml:space="preserve">Адаптированная дополнительная общеобразовательная </w:t>
      </w:r>
      <w:proofErr w:type="spellStart"/>
      <w:r w:rsidRPr="00B16371"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 w:rsidRPr="00B16371">
        <w:rPr>
          <w:rFonts w:ascii="Times New Roman" w:hAnsi="Times New Roman" w:cs="Times New Roman"/>
          <w:sz w:val="24"/>
          <w:szCs w:val="24"/>
        </w:rPr>
        <w:t xml:space="preserve"> программа</w:t>
      </w:r>
    </w:p>
    <w:p w:rsidR="00B16371" w:rsidRPr="00B16371" w:rsidRDefault="00B16371" w:rsidP="00B163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6371">
        <w:rPr>
          <w:rFonts w:ascii="Times New Roman" w:hAnsi="Times New Roman" w:cs="Times New Roman"/>
          <w:sz w:val="24"/>
          <w:szCs w:val="24"/>
        </w:rPr>
        <w:t>художественно эстетической направленности</w:t>
      </w:r>
    </w:p>
    <w:p w:rsidR="00B16371" w:rsidRPr="00B16371" w:rsidRDefault="00B16371" w:rsidP="00B163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371">
        <w:rPr>
          <w:rFonts w:ascii="Times New Roman" w:hAnsi="Times New Roman" w:cs="Times New Roman"/>
          <w:bCs/>
          <w:sz w:val="24"/>
          <w:szCs w:val="24"/>
        </w:rPr>
        <w:t>«Студия детского творчества»</w:t>
      </w:r>
    </w:p>
    <w:p w:rsidR="00B90FB7" w:rsidRPr="00B16371" w:rsidRDefault="00B16371" w:rsidP="00B163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371">
        <w:rPr>
          <w:rFonts w:ascii="Times New Roman" w:hAnsi="Times New Roman" w:cs="Times New Roman"/>
          <w:bCs/>
          <w:sz w:val="24"/>
          <w:szCs w:val="24"/>
        </w:rPr>
        <w:t>«Кружок танца»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7938"/>
      </w:tblGrid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 w:rsidP="00B1637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1B17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3-8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Елена Николаевна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Цель программы: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Pr="00B16371" w:rsidRDefault="00B90FB7" w:rsidP="00B1637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371" w:rsidRPr="00B1637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творческой личности </w:t>
            </w:r>
            <w:proofErr w:type="spellStart"/>
            <w:r w:rsidR="00B16371">
              <w:rPr>
                <w:rFonts w:ascii="Times New Roman" w:hAnsi="Times New Roman" w:cs="Times New Roman"/>
                <w:sz w:val="24"/>
                <w:szCs w:val="24"/>
              </w:rPr>
              <w:t>обучающгих</w:t>
            </w:r>
            <w:r w:rsidR="00B16371" w:rsidRPr="00B16371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="00B16371" w:rsidRPr="00B16371">
              <w:rPr>
                <w:rFonts w:ascii="Times New Roman" w:hAnsi="Times New Roman" w:cs="Times New Roman"/>
                <w:sz w:val="24"/>
                <w:szCs w:val="24"/>
              </w:rPr>
              <w:t xml:space="preserve">   через музыкальные средства и </w:t>
            </w:r>
            <w:r w:rsidR="00B16371">
              <w:rPr>
                <w:rFonts w:ascii="Times New Roman" w:hAnsi="Times New Roman" w:cs="Times New Roman"/>
                <w:sz w:val="24"/>
                <w:szCs w:val="24"/>
              </w:rPr>
              <w:t>танец.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Задачи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71" w:rsidRPr="00B16371" w:rsidRDefault="00B16371" w:rsidP="00B1637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- умение отмечать в движении метр (сильную долю такта), простейший ритмический рисунок;</w:t>
            </w:r>
          </w:p>
          <w:p w:rsidR="00B16371" w:rsidRPr="00B16371" w:rsidRDefault="00B16371" w:rsidP="00B1637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- умение менять движения в соответствии с двух- и трехчастной формой, и музыкальными фразами.</w:t>
            </w:r>
          </w:p>
          <w:p w:rsidR="00B16371" w:rsidRPr="00B16371" w:rsidRDefault="00B16371" w:rsidP="00B1637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- развитие координации, гибкости, пластичности, выразительности и точности движений;</w:t>
            </w:r>
          </w:p>
          <w:p w:rsidR="00B16371" w:rsidRPr="00B16371" w:rsidRDefault="00B16371" w:rsidP="00B1637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- умение ритмично двигаться в соответствии с различным характером музыки, динамикой;</w:t>
            </w:r>
          </w:p>
          <w:p w:rsidR="00B16371" w:rsidRPr="00B16371" w:rsidRDefault="00B16371" w:rsidP="00B1637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- координация и укрепление опорно-двигательного аппарата;</w:t>
            </w:r>
          </w:p>
          <w:p w:rsidR="00B16371" w:rsidRPr="00B16371" w:rsidRDefault="00B16371" w:rsidP="00B1637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-  приобщение к совместному движению с педагогом.</w:t>
            </w:r>
          </w:p>
          <w:p w:rsidR="00B90FB7" w:rsidRPr="00B16371" w:rsidRDefault="00B16371" w:rsidP="00B1637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- воспитание у детей интереса к занятиям хореографией путем создания положительного эмоционального настроя;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B7" w:rsidRDefault="00B90F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Учебно-методический комплекс:</w:t>
            </w:r>
          </w:p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71" w:rsidRDefault="00B16371" w:rsidP="00B16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 xml:space="preserve">А. И. Буренина. Ритмическая мозаика. Программа по ритмической пластике для детей дошкольного и младшего школьного возраста.- 2-е изд., </w:t>
            </w:r>
            <w:proofErr w:type="spellStart"/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16371">
              <w:rPr>
                <w:rFonts w:ascii="Times New Roman" w:hAnsi="Times New Roman" w:cs="Times New Roman"/>
                <w:sz w:val="24"/>
                <w:szCs w:val="24"/>
              </w:rPr>
              <w:t xml:space="preserve">. И доп.  - </w:t>
            </w:r>
            <w:proofErr w:type="spellStart"/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СБб</w:t>
            </w:r>
            <w:proofErr w:type="spellEnd"/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.: ЛОИРО, 2000. – 220с.</w:t>
            </w:r>
          </w:p>
          <w:p w:rsidR="00B16371" w:rsidRDefault="00B16371" w:rsidP="00B16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 w:rsidRPr="00B16371">
              <w:rPr>
                <w:rFonts w:ascii="Times New Roman" w:hAnsi="Times New Roman" w:cs="Times New Roman"/>
                <w:iCs/>
                <w:sz w:val="24"/>
                <w:szCs w:val="24"/>
              </w:rPr>
              <w:t>Михайлова М.А., Воронина Н.В. Танцы, игры, упражнения для красивого движения, Ярославль.: издательство Академия и</w:t>
            </w:r>
            <w:proofErr w:type="gramStart"/>
            <w:r w:rsidRPr="00B1637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</w:t>
            </w:r>
            <w:proofErr w:type="gramEnd"/>
            <w:r w:rsidRPr="00B16371">
              <w:rPr>
                <w:rFonts w:ascii="Times New Roman" w:hAnsi="Times New Roman" w:cs="Times New Roman"/>
                <w:iCs/>
                <w:sz w:val="24"/>
                <w:szCs w:val="24"/>
              </w:rPr>
              <w:t>, 1998</w:t>
            </w:r>
          </w:p>
          <w:p w:rsidR="00B90FB7" w:rsidRPr="00B16371" w:rsidRDefault="00B16371" w:rsidP="00B163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3..</w:t>
            </w:r>
            <w:r w:rsidRPr="00B1637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Горшкова Е.В. От жеста к танцу. М.: издательство </w:t>
            </w:r>
            <w:proofErr w:type="spellStart"/>
            <w:r w:rsidRPr="00B16371">
              <w:rPr>
                <w:rFonts w:ascii="Times New Roman" w:hAnsi="Times New Roman" w:cs="Times New Roman"/>
                <w:iCs/>
                <w:sz w:val="24"/>
                <w:szCs w:val="24"/>
              </w:rPr>
              <w:t>ГНОМиД</w:t>
            </w:r>
            <w:proofErr w:type="spellEnd"/>
            <w:r w:rsidRPr="00B16371">
              <w:rPr>
                <w:rFonts w:ascii="Times New Roman" w:hAnsi="Times New Roman" w:cs="Times New Roman"/>
                <w:iCs/>
                <w:sz w:val="24"/>
                <w:szCs w:val="24"/>
              </w:rPr>
              <w:t>, 2003.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Структура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371" w:rsidRPr="00B16371" w:rsidRDefault="00B16371" w:rsidP="00B163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B1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музыка</w:t>
            </w:r>
          </w:p>
          <w:p w:rsidR="00B16371" w:rsidRPr="00B16371" w:rsidRDefault="00B16371" w:rsidP="00B163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B1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движений танца</w:t>
            </w:r>
          </w:p>
          <w:p w:rsidR="00B16371" w:rsidRPr="00B16371" w:rsidRDefault="00B16371" w:rsidP="00B163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B1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фигур танца</w:t>
            </w:r>
          </w:p>
          <w:p w:rsidR="00B90FB7" w:rsidRPr="00B16371" w:rsidRDefault="00B16371" w:rsidP="00B163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Развитие музыкальности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6371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и любви к музыке в процессе  движения под музыку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</w:p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Pr="001B17E0" w:rsidRDefault="001B17E0" w:rsidP="001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7E0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обучения – (108 часов, 36 учебных недель). Занятия проводятся 3 раза в неделю</w:t>
            </w:r>
          </w:p>
        </w:tc>
      </w:tr>
    </w:tbl>
    <w:p w:rsidR="00B90FB7" w:rsidRDefault="00B90FB7" w:rsidP="00B90FB7"/>
    <w:p w:rsidR="00BC7326" w:rsidRDefault="00BC7326"/>
    <w:sectPr w:rsidR="00BC7326" w:rsidSect="00BC7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ondCT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E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76ED"/>
    <w:multiLevelType w:val="hybridMultilevel"/>
    <w:tmpl w:val="62D027F2"/>
    <w:lvl w:ilvl="0" w:tplc="FB6ACC26">
      <w:start w:val="1"/>
      <w:numFmt w:val="decimal"/>
      <w:lvlText w:val="%1.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C820E">
      <w:start w:val="1"/>
      <w:numFmt w:val="decimal"/>
      <w:lvlText w:val="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F206">
      <w:start w:val="1"/>
      <w:numFmt w:val="lowerRoman"/>
      <w:lvlText w:val="%3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49716">
      <w:start w:val="1"/>
      <w:numFmt w:val="decimal"/>
      <w:lvlText w:val="%4"/>
      <w:lvlJc w:val="left"/>
      <w:pPr>
        <w:ind w:left="2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7E8A62">
      <w:start w:val="1"/>
      <w:numFmt w:val="lowerLetter"/>
      <w:lvlText w:val="%5"/>
      <w:lvlJc w:val="left"/>
      <w:pPr>
        <w:ind w:left="2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29ADC">
      <w:start w:val="1"/>
      <w:numFmt w:val="lowerRoman"/>
      <w:lvlText w:val="%6"/>
      <w:lvlJc w:val="left"/>
      <w:pPr>
        <w:ind w:left="3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21D08">
      <w:start w:val="1"/>
      <w:numFmt w:val="decimal"/>
      <w:lvlText w:val="%7"/>
      <w:lvlJc w:val="left"/>
      <w:pPr>
        <w:ind w:left="4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389800">
      <w:start w:val="1"/>
      <w:numFmt w:val="lowerLetter"/>
      <w:lvlText w:val="%8"/>
      <w:lvlJc w:val="left"/>
      <w:pPr>
        <w:ind w:left="5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62A32">
      <w:start w:val="1"/>
      <w:numFmt w:val="lowerRoman"/>
      <w:lvlText w:val="%9"/>
      <w:lvlJc w:val="left"/>
      <w:pPr>
        <w:ind w:left="5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07C71D4"/>
    <w:multiLevelType w:val="hybridMultilevel"/>
    <w:tmpl w:val="051204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5D10CB"/>
    <w:multiLevelType w:val="hybridMultilevel"/>
    <w:tmpl w:val="14EE5856"/>
    <w:lvl w:ilvl="0" w:tplc="10C23BD0">
      <w:start w:val="1"/>
      <w:numFmt w:val="bullet"/>
      <w:lvlText w:val="•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C0951C">
      <w:start w:val="1"/>
      <w:numFmt w:val="bullet"/>
      <w:lvlText w:val="o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6FB9A">
      <w:start w:val="1"/>
      <w:numFmt w:val="bullet"/>
      <w:lvlText w:val="▪"/>
      <w:lvlJc w:val="left"/>
      <w:pPr>
        <w:ind w:left="2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02F82C">
      <w:start w:val="1"/>
      <w:numFmt w:val="bullet"/>
      <w:lvlText w:val="•"/>
      <w:lvlJc w:val="left"/>
      <w:pPr>
        <w:ind w:left="346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27C7A">
      <w:start w:val="1"/>
      <w:numFmt w:val="bullet"/>
      <w:lvlText w:val="o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CED4FA">
      <w:start w:val="1"/>
      <w:numFmt w:val="bullet"/>
      <w:lvlText w:val="▪"/>
      <w:lvlJc w:val="left"/>
      <w:pPr>
        <w:ind w:left="4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A478CE">
      <w:start w:val="1"/>
      <w:numFmt w:val="bullet"/>
      <w:lvlText w:val="•"/>
      <w:lvlJc w:val="left"/>
      <w:pPr>
        <w:ind w:left="562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52C66E">
      <w:start w:val="1"/>
      <w:numFmt w:val="bullet"/>
      <w:lvlText w:val="o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6B70A">
      <w:start w:val="1"/>
      <w:numFmt w:val="bullet"/>
      <w:lvlText w:val="▪"/>
      <w:lvlJc w:val="left"/>
      <w:pPr>
        <w:ind w:left="7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EAE4CA7"/>
    <w:multiLevelType w:val="hybridMultilevel"/>
    <w:tmpl w:val="936A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B90FB7"/>
    <w:rsid w:val="000A64F4"/>
    <w:rsid w:val="001B17E0"/>
    <w:rsid w:val="00277F13"/>
    <w:rsid w:val="004775B2"/>
    <w:rsid w:val="004B07F6"/>
    <w:rsid w:val="00B16371"/>
    <w:rsid w:val="00B42B9C"/>
    <w:rsid w:val="00B77CA3"/>
    <w:rsid w:val="00B90FB7"/>
    <w:rsid w:val="00BC7326"/>
    <w:rsid w:val="00BD5B8A"/>
    <w:rsid w:val="00DB3D32"/>
    <w:rsid w:val="00E80D58"/>
    <w:rsid w:val="00F16607"/>
    <w:rsid w:val="00FD3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FB7"/>
    <w:pPr>
      <w:spacing w:after="120" w:line="360" w:lineRule="auto"/>
      <w:ind w:left="720" w:right="567" w:firstLine="709"/>
      <w:contextualSpacing/>
    </w:pPr>
    <w:rPr>
      <w:rFonts w:ascii="Calibri" w:eastAsia="Calibri" w:hAnsi="Calibri" w:cs="Times New Roman"/>
    </w:rPr>
  </w:style>
  <w:style w:type="paragraph" w:customStyle="1" w:styleId="Pa6">
    <w:name w:val="Pa6"/>
    <w:basedOn w:val="a"/>
    <w:next w:val="a"/>
    <w:rsid w:val="00B90FB7"/>
    <w:pPr>
      <w:autoSpaceDE w:val="0"/>
      <w:autoSpaceDN w:val="0"/>
      <w:adjustRightInd w:val="0"/>
      <w:spacing w:after="0" w:line="191" w:lineRule="atLeast"/>
    </w:pPr>
    <w:rPr>
      <w:rFonts w:ascii="PragmaticaCondCTT" w:eastAsia="Times New Roman" w:hAnsi="PragmaticaCondCTT" w:cs="Times New Roman"/>
      <w:sz w:val="24"/>
      <w:szCs w:val="24"/>
      <w:lang w:eastAsia="ru-RU"/>
    </w:rPr>
  </w:style>
  <w:style w:type="character" w:customStyle="1" w:styleId="A10">
    <w:name w:val="A1"/>
    <w:rsid w:val="00B90FB7"/>
    <w:rPr>
      <w:rFonts w:ascii="TimesET" w:hAnsi="TimesET" w:cs="TimesET" w:hint="default"/>
      <w:color w:val="000000"/>
    </w:rPr>
  </w:style>
  <w:style w:type="paragraph" w:customStyle="1" w:styleId="ListParagraph">
    <w:name w:val="List Paragraph"/>
    <w:basedOn w:val="a"/>
    <w:rsid w:val="00B16371"/>
    <w:pPr>
      <w:spacing w:after="5" w:line="270" w:lineRule="auto"/>
      <w:ind w:left="720" w:right="7" w:hanging="10"/>
      <w:contextualSpacing/>
      <w:jc w:val="both"/>
    </w:pPr>
    <w:rPr>
      <w:rFonts w:ascii="Times New Roman" w:eastAsia="Times New Roman" w:hAnsi="Times New Roman" w:cs="Times New Roman"/>
      <w:color w:val="00206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Елена</cp:lastModifiedBy>
  <cp:revision>12</cp:revision>
  <dcterms:created xsi:type="dcterms:W3CDTF">2020-05-28T10:08:00Z</dcterms:created>
  <dcterms:modified xsi:type="dcterms:W3CDTF">2024-05-31T11:00:00Z</dcterms:modified>
</cp:coreProperties>
</file>