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7D8" w:rsidRDefault="00D647D8" w:rsidP="00015F4E">
      <w:pPr>
        <w:jc w:val="center"/>
        <w:rPr>
          <w:rFonts w:ascii="Times New Roman" w:hAnsi="Times New Roman"/>
          <w:b/>
          <w:sz w:val="24"/>
          <w:szCs w:val="24"/>
        </w:rPr>
      </w:pPr>
      <w:r w:rsidRPr="003E4FDA">
        <w:rPr>
          <w:rFonts w:ascii="Times New Roman" w:hAnsi="Times New Roman"/>
          <w:b/>
          <w:sz w:val="24"/>
          <w:szCs w:val="24"/>
        </w:rPr>
        <w:t xml:space="preserve">Аннотация к рабочей программе </w:t>
      </w:r>
      <w:r w:rsidR="00015F4E">
        <w:rPr>
          <w:rFonts w:ascii="Times New Roman" w:hAnsi="Times New Roman"/>
          <w:b/>
          <w:sz w:val="24"/>
          <w:szCs w:val="24"/>
        </w:rPr>
        <w:t>по учебному предмету</w:t>
      </w:r>
      <w:r w:rsidR="00D2207C">
        <w:rPr>
          <w:rFonts w:ascii="Times New Roman" w:hAnsi="Times New Roman"/>
          <w:b/>
          <w:sz w:val="24"/>
          <w:szCs w:val="24"/>
        </w:rPr>
        <w:t xml:space="preserve"> </w:t>
      </w:r>
      <w:r w:rsidRPr="003E4FDA">
        <w:rPr>
          <w:rFonts w:ascii="Times New Roman" w:hAnsi="Times New Roman"/>
          <w:b/>
          <w:sz w:val="24"/>
          <w:szCs w:val="24"/>
        </w:rPr>
        <w:t>«</w:t>
      </w:r>
      <w:r w:rsidR="00015F4E">
        <w:rPr>
          <w:rFonts w:ascii="Times New Roman" w:hAnsi="Times New Roman"/>
          <w:b/>
          <w:sz w:val="24"/>
          <w:szCs w:val="24"/>
        </w:rPr>
        <w:t>Ознакомление с окружающим миром</w:t>
      </w:r>
      <w:r w:rsidRPr="003E4FDA">
        <w:rPr>
          <w:rFonts w:ascii="Times New Roman" w:hAnsi="Times New Roman"/>
          <w:b/>
          <w:sz w:val="24"/>
          <w:szCs w:val="24"/>
        </w:rPr>
        <w:t>»</w:t>
      </w:r>
    </w:p>
    <w:p w:rsidR="00015F4E" w:rsidRPr="003E4FDA" w:rsidRDefault="00015F4E" w:rsidP="00015F4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глухих обучающихся 1-4(2) классов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7266"/>
      </w:tblGrid>
      <w:tr w:rsidR="00D647D8" w:rsidRPr="00766F92" w:rsidTr="00342AB8">
        <w:trPr>
          <w:trHeight w:val="194"/>
        </w:trPr>
        <w:tc>
          <w:tcPr>
            <w:tcW w:w="1914" w:type="dxa"/>
          </w:tcPr>
          <w:p w:rsidR="00D647D8" w:rsidRPr="00214CF9" w:rsidRDefault="00D647D8" w:rsidP="00342A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266" w:type="dxa"/>
          </w:tcPr>
          <w:p w:rsidR="00D647D8" w:rsidRPr="004A1876" w:rsidRDefault="00015F4E" w:rsidP="00342A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1-4(2) классы</w:t>
            </w:r>
          </w:p>
        </w:tc>
      </w:tr>
      <w:tr w:rsidR="00D647D8" w:rsidRPr="00766F92" w:rsidTr="00342AB8">
        <w:tc>
          <w:tcPr>
            <w:tcW w:w="1914" w:type="dxa"/>
          </w:tcPr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266" w:type="dxa"/>
          </w:tcPr>
          <w:p w:rsidR="00D647D8" w:rsidRPr="00766F92" w:rsidRDefault="00015F4E" w:rsidP="00315AC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учителей</w:t>
            </w:r>
          </w:p>
        </w:tc>
      </w:tr>
      <w:tr w:rsidR="00D647D8" w:rsidRPr="00766F92" w:rsidTr="00342AB8">
        <w:trPr>
          <w:trHeight w:val="846"/>
        </w:trPr>
        <w:tc>
          <w:tcPr>
            <w:tcW w:w="1914" w:type="dxa"/>
          </w:tcPr>
          <w:p w:rsidR="00D647D8" w:rsidRPr="00214CF9" w:rsidRDefault="00333FDE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D647D8" w:rsidRPr="00214CF9">
              <w:rPr>
                <w:rFonts w:ascii="Times New Roman" w:hAnsi="Times New Roman"/>
                <w:sz w:val="24"/>
                <w:szCs w:val="24"/>
              </w:rPr>
              <w:t xml:space="preserve"> программы:</w:t>
            </w:r>
          </w:p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6" w:type="dxa"/>
          </w:tcPr>
          <w:p w:rsidR="00015F4E" w:rsidRPr="00D647D8" w:rsidRDefault="00421BE5" w:rsidP="00015F4E">
            <w:pPr>
              <w:pStyle w:val="a3"/>
              <w:spacing w:before="0" w:beforeAutospacing="0" w:after="0" w:afterAutospacing="0"/>
              <w:jc w:val="both"/>
            </w:pPr>
            <w:r w:rsidRPr="007B1D05">
              <w:t>формирование целостной картины мира и осознание места в нём человека на основе единства рационально-научного познания и эмоционально</w:t>
            </w:r>
            <w:r w:rsidR="00015F4E">
              <w:t>-ценностного осмысления обучающимися</w:t>
            </w:r>
            <w:r w:rsidRPr="007B1D05">
              <w:t xml:space="preserve"> личного опы</w:t>
            </w:r>
            <w:r w:rsidR="00A07DA6">
              <w:t>та общения с людьми</w:t>
            </w:r>
            <w:r w:rsidR="00015F4E">
              <w:t>, обществом</w:t>
            </w:r>
            <w:r w:rsidR="00A07DA6">
              <w:t xml:space="preserve"> и природой</w:t>
            </w:r>
            <w:r w:rsidR="00015F4E">
              <w:t>.</w:t>
            </w:r>
          </w:p>
        </w:tc>
      </w:tr>
      <w:tr w:rsidR="00D647D8" w:rsidRPr="00766F92" w:rsidTr="00015F4E">
        <w:trPr>
          <w:trHeight w:val="699"/>
        </w:trPr>
        <w:tc>
          <w:tcPr>
            <w:tcW w:w="1914" w:type="dxa"/>
          </w:tcPr>
          <w:p w:rsidR="00D647D8" w:rsidRPr="00214CF9" w:rsidRDefault="00D647D8" w:rsidP="00342A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266" w:type="dxa"/>
          </w:tcPr>
          <w:p w:rsidR="00015F4E" w:rsidRPr="00015F4E" w:rsidRDefault="00015F4E" w:rsidP="00015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4E">
              <w:rPr>
                <w:rFonts w:ascii="Times New Roman" w:hAnsi="Times New Roman"/>
                <w:sz w:val="24"/>
                <w:szCs w:val="24"/>
              </w:rPr>
              <w:t>овладение основными представлениями об окружающем мире;</w:t>
            </w:r>
          </w:p>
          <w:p w:rsidR="00015F4E" w:rsidRPr="00015F4E" w:rsidRDefault="00015F4E" w:rsidP="00015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4E">
              <w:rPr>
                <w:rFonts w:ascii="Times New Roman" w:hAnsi="Times New Roman"/>
                <w:sz w:val="24"/>
                <w:szCs w:val="24"/>
              </w:rPr>
              <w:t>развитие представлений о себе и круге близких людей;</w:t>
            </w:r>
          </w:p>
          <w:p w:rsidR="00015F4E" w:rsidRPr="00015F4E" w:rsidRDefault="00015F4E" w:rsidP="00015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4E">
              <w:rPr>
                <w:rFonts w:ascii="Times New Roman" w:hAnsi="Times New Roman"/>
                <w:sz w:val="24"/>
                <w:szCs w:val="24"/>
              </w:rPr>
              <w:t>формирование умений использовать знания об окружающем мире для осмысленной и самостоятельной организации безопасной жизни в конкретных природных и климатических условиях;</w:t>
            </w:r>
          </w:p>
          <w:p w:rsidR="00015F4E" w:rsidRPr="00015F4E" w:rsidRDefault="00015F4E" w:rsidP="00015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4E">
              <w:rPr>
                <w:rFonts w:ascii="Times New Roman" w:hAnsi="Times New Roman"/>
                <w:sz w:val="24"/>
                <w:szCs w:val="24"/>
              </w:rPr>
              <w:t>формирование знаний о человеке, умений осуществлять жизнедеятельность в соответствии с принятыми в обществе нравственными нормами, представлениями о здоровом образе жизни, умений реализовывать сформированные знания при общении в различных видах деятельности;</w:t>
            </w:r>
          </w:p>
          <w:p w:rsidR="00015F4E" w:rsidRPr="00015F4E" w:rsidRDefault="00015F4E" w:rsidP="00015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4E">
              <w:rPr>
                <w:rFonts w:ascii="Times New Roman" w:hAnsi="Times New Roman"/>
                <w:sz w:val="24"/>
                <w:szCs w:val="24"/>
              </w:rPr>
              <w:t>формирование модели безопасного поведения в условиях повседневной жизни и в различных опасных и чрезвычайных ситуациях;</w:t>
            </w:r>
          </w:p>
          <w:p w:rsidR="00015F4E" w:rsidRPr="00015F4E" w:rsidRDefault="00015F4E" w:rsidP="00015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4E">
              <w:rPr>
                <w:rFonts w:ascii="Times New Roman" w:hAnsi="Times New Roman"/>
                <w:sz w:val="24"/>
                <w:szCs w:val="24"/>
              </w:rPr>
              <w:t>преодоление ограниченности представлений о предметах и явлениях окружающего мира посредством обогащения предметной деятельности обучающегося, организации практического ознакомления и целенаправленных наблюдений;</w:t>
            </w:r>
          </w:p>
          <w:p w:rsidR="00015F4E" w:rsidRPr="00015F4E" w:rsidRDefault="00015F4E" w:rsidP="00015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4E">
              <w:rPr>
                <w:rFonts w:ascii="Times New Roman" w:hAnsi="Times New Roman"/>
                <w:sz w:val="24"/>
                <w:szCs w:val="24"/>
              </w:rPr>
              <w:t>воспитание у обучающихся интереса к познанию и восприятию мира природы, в том числе звуков окружающего мира;</w:t>
            </w:r>
          </w:p>
          <w:p w:rsidR="00015F4E" w:rsidRPr="00015F4E" w:rsidRDefault="00015F4E" w:rsidP="00015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4E">
              <w:rPr>
                <w:rFonts w:ascii="Times New Roman" w:hAnsi="Times New Roman"/>
                <w:sz w:val="24"/>
                <w:szCs w:val="24"/>
              </w:rPr>
              <w:t>развитие активности, любознательности и разумной предприимчивости во взаимодействии с миром живой и неживой природы;</w:t>
            </w:r>
          </w:p>
          <w:p w:rsidR="00015F4E" w:rsidRPr="00015F4E" w:rsidRDefault="00015F4E" w:rsidP="00015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4E">
              <w:rPr>
                <w:rFonts w:ascii="Times New Roman" w:hAnsi="Times New Roman"/>
                <w:sz w:val="24"/>
                <w:szCs w:val="24"/>
              </w:rPr>
              <w:t>формирование первоначальных представлений о социальной жизни: профессиональных и социальных ролях людей;</w:t>
            </w:r>
          </w:p>
          <w:p w:rsidR="00015F4E" w:rsidRPr="00015F4E" w:rsidRDefault="00015F4E" w:rsidP="00015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4E">
              <w:rPr>
                <w:rFonts w:ascii="Times New Roman" w:hAnsi="Times New Roman"/>
                <w:sz w:val="24"/>
                <w:szCs w:val="24"/>
              </w:rPr>
              <w:t>формирование представлений об обязанностях и правах обучающегося (представлений о себе как об обучающемся, члене семьи, растущем гражданине своего государства, труженике);</w:t>
            </w:r>
          </w:p>
          <w:p w:rsidR="00015F4E" w:rsidRPr="00015F4E" w:rsidRDefault="00015F4E" w:rsidP="00015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4E">
              <w:rPr>
                <w:rFonts w:ascii="Times New Roman" w:hAnsi="Times New Roman"/>
                <w:sz w:val="24"/>
                <w:szCs w:val="24"/>
              </w:rPr>
              <w:t>практическое усвоение социальных ритуалов и форм социального взаимодействия, соответствующих возрасту и полу обучающегося, требованиям его безопасности, продуктивного взаимодействия с другими людьми, трудового взаимодействия;</w:t>
            </w:r>
          </w:p>
          <w:p w:rsidR="00015F4E" w:rsidRPr="00015F4E" w:rsidRDefault="00015F4E" w:rsidP="00015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4E">
              <w:rPr>
                <w:rFonts w:ascii="Times New Roman" w:hAnsi="Times New Roman"/>
                <w:sz w:val="24"/>
                <w:szCs w:val="24"/>
              </w:rPr>
              <w:t xml:space="preserve">развитие стремления к достижениям в учёбе, труде, поиску друзей, способности к организации личного пространства и времени (учебного и свободного), стремления задумываться о будущем; </w:t>
            </w:r>
          </w:p>
          <w:p w:rsidR="00015F4E" w:rsidRPr="00015F4E" w:rsidRDefault="00015F4E" w:rsidP="00015F4E">
            <w:pPr>
              <w:spacing w:after="0" w:line="240" w:lineRule="auto"/>
              <w:ind w:firstLine="709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15F4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накопление положительного опыта сотрудничества, участия в общественной жизни, положительного опыта трудового взаимодействия;</w:t>
            </w:r>
          </w:p>
          <w:p w:rsidR="00015F4E" w:rsidRPr="00015F4E" w:rsidRDefault="00015F4E" w:rsidP="00015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F4E">
              <w:rPr>
                <w:rFonts w:ascii="Times New Roman" w:hAnsi="Times New Roman"/>
                <w:sz w:val="24"/>
                <w:szCs w:val="24"/>
              </w:rPr>
              <w:t xml:space="preserve">актуализация, расширение и интегрирование знаний об окружающем мире в условиях целенаправленного развития вербальных средств коммуникации и </w:t>
            </w:r>
            <w:proofErr w:type="gramStart"/>
            <w:r w:rsidRPr="00015F4E">
              <w:rPr>
                <w:rFonts w:ascii="Times New Roman" w:hAnsi="Times New Roman"/>
                <w:sz w:val="24"/>
                <w:szCs w:val="24"/>
              </w:rPr>
              <w:t>словесно-логического мышления</w:t>
            </w:r>
            <w:proofErr w:type="gramEnd"/>
            <w:r w:rsidRPr="00015F4E">
              <w:rPr>
                <w:rFonts w:ascii="Times New Roman" w:hAnsi="Times New Roman"/>
                <w:sz w:val="24"/>
                <w:szCs w:val="24"/>
              </w:rPr>
              <w:t xml:space="preserve"> обучающегося;</w:t>
            </w:r>
          </w:p>
          <w:p w:rsidR="00015F4E" w:rsidRPr="00015F4E" w:rsidRDefault="00015F4E" w:rsidP="00015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F4E">
              <w:rPr>
                <w:rFonts w:ascii="Times New Roman" w:hAnsi="Times New Roman"/>
                <w:color w:val="000000"/>
                <w:sz w:val="24"/>
                <w:szCs w:val="24"/>
              </w:rPr>
              <w:t>развитие восприятия (</w:t>
            </w:r>
            <w:proofErr w:type="spellStart"/>
            <w:r w:rsidRPr="00015F4E">
              <w:rPr>
                <w:rFonts w:ascii="Times New Roman" w:hAnsi="Times New Roman"/>
                <w:color w:val="000000"/>
                <w:sz w:val="24"/>
                <w:szCs w:val="24"/>
              </w:rPr>
              <w:t>слухозрительно</w:t>
            </w:r>
            <w:proofErr w:type="spellEnd"/>
            <w:r w:rsidRPr="00015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на слух), достаточно </w:t>
            </w:r>
            <w:r w:rsidRPr="00015F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внятного воспроизведения тематической и терминологической лексики, используемой при изучении данного предмета, а также лексики по организации учебной деятельности.</w:t>
            </w:r>
          </w:p>
        </w:tc>
      </w:tr>
      <w:tr w:rsidR="00D647D8" w:rsidRPr="00766F92" w:rsidTr="00342AB8">
        <w:trPr>
          <w:trHeight w:val="845"/>
        </w:trPr>
        <w:tc>
          <w:tcPr>
            <w:tcW w:w="1914" w:type="dxa"/>
          </w:tcPr>
          <w:p w:rsidR="00D647D8" w:rsidRPr="00214CF9" w:rsidRDefault="00D647D8" w:rsidP="000D4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lastRenderedPageBreak/>
              <w:t>Учебно-методический комплекс:</w:t>
            </w:r>
          </w:p>
        </w:tc>
        <w:tc>
          <w:tcPr>
            <w:tcW w:w="7266" w:type="dxa"/>
          </w:tcPr>
          <w:p w:rsidR="00015F4E" w:rsidRDefault="00015F4E" w:rsidP="00015F4E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1.Т.С.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Зыкова,  М.А.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Зыкова «</w:t>
            </w:r>
            <w:r w:rsidR="00A22EE1">
              <w:rPr>
                <w:rFonts w:ascii="Times New Roman" w:hAnsi="Times New Roman"/>
                <w:bCs/>
                <w:sz w:val="24"/>
                <w:szCs w:val="24"/>
              </w:rPr>
              <w:t>Ознакомлени</w:t>
            </w:r>
            <w:r w:rsidR="00315AC9">
              <w:rPr>
                <w:rFonts w:ascii="Times New Roman" w:hAnsi="Times New Roman"/>
                <w:bCs/>
                <w:sz w:val="24"/>
                <w:szCs w:val="24"/>
              </w:rPr>
              <w:t>е с окружающим миром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 w:rsidR="00315AC9">
              <w:rPr>
                <w:rFonts w:ascii="Times New Roman" w:hAnsi="Times New Roman"/>
                <w:bCs/>
                <w:sz w:val="24"/>
                <w:szCs w:val="24"/>
              </w:rPr>
              <w:t xml:space="preserve">1 класс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учебник для общеобразовательных организаций, реализующих адаптированные основные общеобразовательные программы, </w:t>
            </w:r>
            <w:r w:rsidR="00315AC9">
              <w:rPr>
                <w:rFonts w:ascii="Times New Roman" w:hAnsi="Times New Roman"/>
                <w:bCs/>
                <w:sz w:val="24"/>
                <w:szCs w:val="24"/>
              </w:rPr>
              <w:t xml:space="preserve"> Москва, </w:t>
            </w:r>
            <w:r w:rsidR="00483F6B">
              <w:rPr>
                <w:rFonts w:ascii="Times New Roman" w:hAnsi="Times New Roman"/>
                <w:bCs/>
                <w:sz w:val="24"/>
                <w:szCs w:val="24"/>
              </w:rPr>
              <w:t xml:space="preserve"> «Просвещение»</w:t>
            </w:r>
            <w:r w:rsidR="00315AC9">
              <w:rPr>
                <w:rFonts w:ascii="Times New Roman" w:hAnsi="Times New Roman"/>
                <w:bCs/>
                <w:sz w:val="24"/>
                <w:szCs w:val="24"/>
              </w:rPr>
              <w:t>, 2021г.</w:t>
            </w:r>
          </w:p>
          <w:p w:rsidR="00015F4E" w:rsidRDefault="00015F4E" w:rsidP="00015F4E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Т.С.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Зыкова,  М.А.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Зыкова «Ознакомление с окружающим миром» 2 класс учебник для общеобразовательных организаций, реализующих адаптированные основные общеобразовательные программ</w:t>
            </w:r>
            <w:r w:rsidR="00035C76">
              <w:rPr>
                <w:rFonts w:ascii="Times New Roman" w:hAnsi="Times New Roman"/>
                <w:bCs/>
                <w:sz w:val="24"/>
                <w:szCs w:val="24"/>
              </w:rPr>
              <w:t>ы,  Москва,  «Просвещение», 2022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  <w:p w:rsidR="00015F4E" w:rsidRDefault="00015F4E" w:rsidP="00015F4E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Т.С.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Зыкова,  М.А.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Зыкова «Ознакомление с окружающим миром» 3 класс учебник для общеобразовательных организаций, реализующих адаптированные основные общеобразовательные программ</w:t>
            </w:r>
            <w:r w:rsidR="00035C76">
              <w:rPr>
                <w:rFonts w:ascii="Times New Roman" w:hAnsi="Times New Roman"/>
                <w:bCs/>
                <w:sz w:val="24"/>
                <w:szCs w:val="24"/>
              </w:rPr>
              <w:t>ы,  Москва,  «Просвещение», 2022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  <w:p w:rsidR="00035C76" w:rsidRPr="00035C76" w:rsidRDefault="00035C76" w:rsidP="00015F4E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Т.С.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Зыкова,  М.А.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Зыкова «Оз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накомление с окружающим миром» 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класс учебник для общеобразовательных организаций, реализующих адаптированные основные общеобразовательные программ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ы,  Москва,  «Просвещение», 2023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  <w:p w:rsidR="00421BE5" w:rsidRPr="007B1D05" w:rsidRDefault="00483F6B" w:rsidP="00015F4E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2. </w:t>
            </w:r>
            <w:r w:rsidR="00421BE5" w:rsidRPr="007B1D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Компьютерные и информационно-коммуникативные средства: мультимедийные презентации по изучаемым темам, аудио и видеоматериалы.</w:t>
            </w:r>
          </w:p>
          <w:p w:rsidR="00421BE5" w:rsidRPr="00421BE5" w:rsidRDefault="00483F6B" w:rsidP="00483F6B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  <w:r w:rsidR="00421BE5" w:rsidRPr="007B1D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Демонстрационные материалы, таблицы, речевые игры, различные дидактические пособия;</w:t>
            </w:r>
          </w:p>
        </w:tc>
      </w:tr>
      <w:tr w:rsidR="00D647D8" w:rsidRPr="00766F92" w:rsidTr="00342AB8">
        <w:trPr>
          <w:trHeight w:val="656"/>
        </w:trPr>
        <w:tc>
          <w:tcPr>
            <w:tcW w:w="1914" w:type="dxa"/>
          </w:tcPr>
          <w:p w:rsidR="00D647D8" w:rsidRPr="00214CF9" w:rsidRDefault="00315AC9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266" w:type="dxa"/>
          </w:tcPr>
          <w:p w:rsidR="00D647D8" w:rsidRDefault="00865584" w:rsidP="006479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>рограмма</w:t>
            </w:r>
            <w:r w:rsidR="00D647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>рассчи</w:t>
            </w:r>
            <w:r w:rsidR="0064791F">
              <w:rPr>
                <w:rFonts w:ascii="Times New Roman" w:hAnsi="Times New Roman"/>
                <w:sz w:val="24"/>
                <w:szCs w:val="24"/>
              </w:rPr>
              <w:t>тана на ресурс учебного времени:</w:t>
            </w:r>
          </w:p>
          <w:p w:rsidR="0064791F" w:rsidRDefault="0064791F" w:rsidP="006479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класс – из расчета 33 учебных недель</w:t>
            </w:r>
          </w:p>
          <w:p w:rsidR="0064791F" w:rsidRDefault="0064791F" w:rsidP="006479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класс – из расчета 34 учебных недель</w:t>
            </w:r>
          </w:p>
          <w:p w:rsidR="0064791F" w:rsidRDefault="0064791F" w:rsidP="006479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класс – из расчета 34 учебных недель</w:t>
            </w:r>
          </w:p>
          <w:p w:rsidR="0064791F" w:rsidRDefault="0064791F" w:rsidP="006479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класс – из расчета 34 учебных недель</w:t>
            </w:r>
          </w:p>
          <w:p w:rsidR="0064791F" w:rsidRPr="00766F92" w:rsidRDefault="0064791F" w:rsidP="006479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(2) класс – из расчета 34 учебных недель</w:t>
            </w:r>
          </w:p>
        </w:tc>
      </w:tr>
    </w:tbl>
    <w:p w:rsidR="00D647D8" w:rsidRDefault="00D647D8" w:rsidP="00D647D8"/>
    <w:p w:rsidR="00444F20" w:rsidRDefault="00444F20"/>
    <w:sectPr w:rsidR="00444F20" w:rsidSect="00D2207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3AD"/>
    <w:multiLevelType w:val="hybridMultilevel"/>
    <w:tmpl w:val="6B483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07466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4D811443"/>
    <w:multiLevelType w:val="hybridMultilevel"/>
    <w:tmpl w:val="E89A1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841050"/>
    <w:multiLevelType w:val="hybridMultilevel"/>
    <w:tmpl w:val="3432D696"/>
    <w:lvl w:ilvl="0" w:tplc="CAB2A6A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51D5B"/>
    <w:multiLevelType w:val="hybridMultilevel"/>
    <w:tmpl w:val="E89A1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22B2"/>
    <w:rsid w:val="00015F4E"/>
    <w:rsid w:val="000222B2"/>
    <w:rsid w:val="00035C76"/>
    <w:rsid w:val="00064554"/>
    <w:rsid w:val="00066969"/>
    <w:rsid w:val="000D11F2"/>
    <w:rsid w:val="000D4199"/>
    <w:rsid w:val="001079AC"/>
    <w:rsid w:val="001128A2"/>
    <w:rsid w:val="00200A6F"/>
    <w:rsid w:val="00201017"/>
    <w:rsid w:val="00315AC9"/>
    <w:rsid w:val="0032035E"/>
    <w:rsid w:val="00333FDE"/>
    <w:rsid w:val="00421BE5"/>
    <w:rsid w:val="00444F20"/>
    <w:rsid w:val="00483F6B"/>
    <w:rsid w:val="00485822"/>
    <w:rsid w:val="006063B2"/>
    <w:rsid w:val="006231C9"/>
    <w:rsid w:val="0064791F"/>
    <w:rsid w:val="00865584"/>
    <w:rsid w:val="00924FA9"/>
    <w:rsid w:val="00A07DA6"/>
    <w:rsid w:val="00A22EE1"/>
    <w:rsid w:val="00D0267A"/>
    <w:rsid w:val="00D2207C"/>
    <w:rsid w:val="00D647D8"/>
    <w:rsid w:val="00DD7E4C"/>
    <w:rsid w:val="00E76A05"/>
    <w:rsid w:val="00F521EA"/>
    <w:rsid w:val="00F85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9D666"/>
  <w15:docId w15:val="{6DF7C0ED-0251-4B84-8ECF-C93A2C8D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7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link w:val="100"/>
    <w:rsid w:val="00D647D8"/>
    <w:rPr>
      <w:rFonts w:ascii="Times New Roman" w:hAnsi="Times New Roman"/>
      <w:b/>
      <w:b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D647D8"/>
    <w:pPr>
      <w:widowControl w:val="0"/>
      <w:shd w:val="clear" w:color="auto" w:fill="FFFFFF"/>
      <w:spacing w:after="0" w:line="226" w:lineRule="exact"/>
      <w:jc w:val="both"/>
    </w:pPr>
    <w:rPr>
      <w:rFonts w:ascii="Times New Roman" w:eastAsiaTheme="minorHAnsi" w:hAnsi="Times New Roman" w:cstheme="minorBidi"/>
      <w:b/>
      <w:bCs/>
      <w:lang w:eastAsia="en-US"/>
    </w:rPr>
  </w:style>
  <w:style w:type="paragraph" w:styleId="a3">
    <w:name w:val="Normal (Web)"/>
    <w:basedOn w:val="a"/>
    <w:uiPriority w:val="99"/>
    <w:unhideWhenUsed/>
    <w:rsid w:val="00D647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333F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333FDE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333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">
    <w:name w:val="c5"/>
    <w:basedOn w:val="a"/>
    <w:rsid w:val="00421B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2">
    <w:name w:val="c32"/>
    <w:basedOn w:val="a0"/>
    <w:rsid w:val="00421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7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2020-06-26T14:10:00Z</dcterms:created>
  <dcterms:modified xsi:type="dcterms:W3CDTF">2024-05-29T10:29:00Z</dcterms:modified>
</cp:coreProperties>
</file>